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851BC" w:rsidRDefault="005851BC" w:rsidP="005851B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1B74D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A26F7" w:rsidRPr="001B74D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6A26F7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A26F7" w:rsidRPr="006A26F7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B74DE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51BC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2023-12-26T13:11:00Z</dcterms:modified>
</cp:coreProperties>
</file>